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2963AD" w14:textId="77777777" w:rsidR="002E5A81" w:rsidRDefault="002E5A81" w:rsidP="002E5A81">
      <w:pPr>
        <w:pStyle w:val="Lijstalinea"/>
      </w:pPr>
    </w:p>
    <w:p w14:paraId="47E1B166" w14:textId="77777777" w:rsidR="00C200C4" w:rsidRDefault="00C200C4" w:rsidP="002E5A81">
      <w:pPr>
        <w:pStyle w:val="Lijstalinea"/>
      </w:pPr>
      <w:r>
        <w:t>3 coachvormen:</w:t>
      </w:r>
    </w:p>
    <w:p w14:paraId="385F6FD2" w14:textId="77777777" w:rsidR="00C200C4" w:rsidRDefault="00C200C4" w:rsidP="002E5A81">
      <w:pPr>
        <w:pStyle w:val="Lijstalinea"/>
      </w:pPr>
    </w:p>
    <w:p w14:paraId="405195FE" w14:textId="77777777" w:rsidR="0011603E" w:rsidRPr="0011603E" w:rsidRDefault="0011603E" w:rsidP="0011603E">
      <w:pPr>
        <w:pStyle w:val="Geenafstand"/>
        <w:rPr>
          <w:b/>
          <w:u w:val="single"/>
        </w:rPr>
      </w:pPr>
      <w:r w:rsidRPr="0011603E">
        <w:rPr>
          <w:b/>
          <w:u w:val="single"/>
        </w:rPr>
        <w:t xml:space="preserve">Socratisch </w:t>
      </w:r>
      <w:r w:rsidR="000F7CCE">
        <w:rPr>
          <w:b/>
          <w:u w:val="single"/>
        </w:rPr>
        <w:t>coachen</w:t>
      </w:r>
    </w:p>
    <w:p w14:paraId="14F40EC9" w14:textId="77777777" w:rsidR="0011603E" w:rsidRPr="0011603E" w:rsidRDefault="0011603E" w:rsidP="0011603E">
      <w:pPr>
        <w:pStyle w:val="Geenafstand"/>
      </w:pPr>
      <w:r w:rsidRPr="0011603E">
        <w:t xml:space="preserve">Bij </w:t>
      </w:r>
      <w:r w:rsidR="000F7CCE">
        <w:t>deze coaching techniek</w:t>
      </w:r>
      <w:r w:rsidRPr="0011603E">
        <w:t xml:space="preserve"> laat je iemand nadenken over zijn eigen rol in een situatie door middel van het stellen van vragen.  Goede voorbeelden hiervan zijn</w:t>
      </w:r>
    </w:p>
    <w:p w14:paraId="71E802DE" w14:textId="77777777" w:rsidR="0011603E" w:rsidRDefault="0011603E" w:rsidP="0011603E">
      <w:pPr>
        <w:pStyle w:val="Lijstalinea"/>
        <w:numPr>
          <w:ilvl w:val="0"/>
          <w:numId w:val="3"/>
        </w:numPr>
      </w:pPr>
      <w:r>
        <w:t>Wat het je zelf er al aan gedaan om het probleem te verhelpen?</w:t>
      </w:r>
    </w:p>
    <w:p w14:paraId="6CC2F449" w14:textId="77777777" w:rsidR="0011603E" w:rsidRDefault="0011603E" w:rsidP="0011603E">
      <w:pPr>
        <w:pStyle w:val="Lijstalinea"/>
        <w:numPr>
          <w:ilvl w:val="0"/>
          <w:numId w:val="3"/>
        </w:numPr>
      </w:pPr>
      <w:r>
        <w:t>Wat vond je het aller moeilijkst?</w:t>
      </w:r>
    </w:p>
    <w:p w14:paraId="0E227541" w14:textId="77777777" w:rsidR="00C200C4" w:rsidRDefault="0011603E" w:rsidP="0011603E">
      <w:pPr>
        <w:pStyle w:val="Lijstalinea"/>
        <w:numPr>
          <w:ilvl w:val="0"/>
          <w:numId w:val="3"/>
        </w:numPr>
      </w:pPr>
      <w:r>
        <w:t xml:space="preserve">Hoe kan je het voortaan verbeteren? </w:t>
      </w:r>
    </w:p>
    <w:p w14:paraId="5AF90545" w14:textId="77777777" w:rsidR="0011603E" w:rsidRDefault="0011603E" w:rsidP="0011603E">
      <w:pPr>
        <w:pStyle w:val="Lijstalinea"/>
        <w:numPr>
          <w:ilvl w:val="0"/>
          <w:numId w:val="3"/>
        </w:numPr>
      </w:pPr>
      <w:r>
        <w:t>Wat moet je doen om je doel toch te behalen?</w:t>
      </w:r>
    </w:p>
    <w:p w14:paraId="1E4C0CEC" w14:textId="77777777" w:rsidR="0011603E" w:rsidRPr="00E74421" w:rsidRDefault="0011603E" w:rsidP="0011603E"/>
    <w:p w14:paraId="66987FF1" w14:textId="77777777" w:rsidR="000F7CCE" w:rsidRDefault="0011603E">
      <w:r>
        <w:t xml:space="preserve">Door deze vragen te stellen dwing je de ander na te denken over zijn/ haar eigen gedrag maar ook dwingt het de tegenoverstaande om verantwoordelijkheid te nemen voor zijn/ haar gedrag.  </w:t>
      </w:r>
    </w:p>
    <w:p w14:paraId="037121F6" w14:textId="77777777" w:rsidR="000F7CCE" w:rsidRDefault="000F7CCE">
      <w:r>
        <w:t xml:space="preserve"> </w:t>
      </w:r>
    </w:p>
    <w:p w14:paraId="263092F1" w14:textId="77777777" w:rsidR="000F7CCE" w:rsidRPr="000F7CCE" w:rsidRDefault="000F7CCE">
      <w:pPr>
        <w:rPr>
          <w:b/>
          <w:u w:val="single"/>
        </w:rPr>
      </w:pPr>
      <w:r w:rsidRPr="000F7CCE">
        <w:rPr>
          <w:b/>
          <w:u w:val="single"/>
        </w:rPr>
        <w:t>Provocatief coachen</w:t>
      </w:r>
    </w:p>
    <w:p w14:paraId="3081E059" w14:textId="77777777" w:rsidR="00082BD4" w:rsidRDefault="0011603E">
      <w:r>
        <w:t xml:space="preserve">Als je in discussie treedt en feedback geeft dan coach je proactief. Bij deze vorm geef je ook feedback over de houding en het gedrag van overstaande persoon. Het is belangrijk dat dit nog wel motiverend werkt en niet demotiverend. Proactief coachen wordt veel in de sportwereld toegepast. </w:t>
      </w:r>
    </w:p>
    <w:p w14:paraId="01888409" w14:textId="77777777" w:rsidR="0011603E" w:rsidRDefault="0011603E"/>
    <w:p w14:paraId="6D3E0E9B" w14:textId="77777777" w:rsidR="0011603E" w:rsidRDefault="0011603E">
      <w:pPr>
        <w:rPr>
          <w:b/>
          <w:u w:val="single"/>
        </w:rPr>
      </w:pPr>
      <w:r>
        <w:rPr>
          <w:b/>
          <w:u w:val="single"/>
        </w:rPr>
        <w:t>Oplossingsgericht coachen</w:t>
      </w:r>
    </w:p>
    <w:p w14:paraId="00C33923" w14:textId="77777777" w:rsidR="0011603E" w:rsidRPr="000F7CCE" w:rsidRDefault="0011603E" w:rsidP="0011603E">
      <w:pPr>
        <w:pStyle w:val="Kop2"/>
        <w:spacing w:before="0" w:after="150" w:line="390" w:lineRule="atLeast"/>
        <w:textAlignment w:val="baseline"/>
        <w:rPr>
          <w:rFonts w:asciiTheme="minorHAnsi" w:eastAsiaTheme="minorHAnsi" w:hAnsiTheme="minorHAnsi" w:cstheme="minorBidi"/>
          <w:color w:val="auto"/>
          <w:sz w:val="24"/>
          <w:szCs w:val="24"/>
        </w:rPr>
      </w:pPr>
      <w:r w:rsidRPr="000F7CCE">
        <w:rPr>
          <w:rFonts w:asciiTheme="minorHAnsi" w:eastAsiaTheme="minorHAnsi" w:hAnsiTheme="minorHAnsi" w:cstheme="minorBidi"/>
          <w:color w:val="auto"/>
          <w:sz w:val="24"/>
          <w:szCs w:val="24"/>
        </w:rPr>
        <w:t xml:space="preserve">De vragen die bij deze coach vorm veel gesteld worden zijn: </w:t>
      </w:r>
    </w:p>
    <w:p w14:paraId="5C73B739" w14:textId="77777777" w:rsidR="0011603E" w:rsidRDefault="0011603E" w:rsidP="0011603E">
      <w:pPr>
        <w:pStyle w:val="Lijstalinea"/>
        <w:numPr>
          <w:ilvl w:val="0"/>
          <w:numId w:val="3"/>
        </w:numPr>
      </w:pPr>
      <w:r>
        <w:t>Wat werkt wel</w:t>
      </w:r>
      <w:r w:rsidR="000F7CCE">
        <w:t>?</w:t>
      </w:r>
    </w:p>
    <w:p w14:paraId="5E48F8CC" w14:textId="77777777" w:rsidR="0011603E" w:rsidRDefault="0011603E" w:rsidP="0011603E">
      <w:pPr>
        <w:pStyle w:val="Lijstalinea"/>
        <w:numPr>
          <w:ilvl w:val="0"/>
          <w:numId w:val="3"/>
        </w:numPr>
      </w:pPr>
      <w:r>
        <w:t>Wat heeft gewerkt</w:t>
      </w:r>
      <w:r w:rsidR="000F7CCE">
        <w:t>?</w:t>
      </w:r>
    </w:p>
    <w:p w14:paraId="307D8F6A" w14:textId="77777777" w:rsidR="0011603E" w:rsidRDefault="0011603E" w:rsidP="0011603E">
      <w:pPr>
        <w:pStyle w:val="Lijstalinea"/>
        <w:numPr>
          <w:ilvl w:val="0"/>
          <w:numId w:val="3"/>
        </w:numPr>
      </w:pPr>
      <w:r>
        <w:t xml:space="preserve">Wat </w:t>
      </w:r>
      <w:r w:rsidR="000F7CCE">
        <w:t>werkt e</w:t>
      </w:r>
      <w:r>
        <w:t>lders</w:t>
      </w:r>
      <w:r w:rsidR="000F7CCE">
        <w:t>?</w:t>
      </w:r>
    </w:p>
    <w:p w14:paraId="5BF39F29" w14:textId="77777777" w:rsidR="0011603E" w:rsidRDefault="0011603E" w:rsidP="0011603E">
      <w:pPr>
        <w:pStyle w:val="Lijstalinea"/>
        <w:numPr>
          <w:ilvl w:val="0"/>
          <w:numId w:val="3"/>
        </w:numPr>
      </w:pPr>
      <w:r>
        <w:t>Wat gaf enig vertrouwen</w:t>
      </w:r>
      <w:r w:rsidR="000F7CCE">
        <w:t>?</w:t>
      </w:r>
    </w:p>
    <w:p w14:paraId="2C2DD6F1" w14:textId="77777777" w:rsidR="000F7CCE" w:rsidRDefault="000F7CCE" w:rsidP="0011603E">
      <w:pPr>
        <w:pStyle w:val="Lijstalinea"/>
        <w:numPr>
          <w:ilvl w:val="0"/>
          <w:numId w:val="3"/>
        </w:numPr>
      </w:pPr>
      <w:r>
        <w:t>Was er een moment dat het goed ging?</w:t>
      </w:r>
    </w:p>
    <w:p w14:paraId="759B965E" w14:textId="77777777" w:rsidR="000F7CCE" w:rsidRDefault="000F7CCE" w:rsidP="000F7CCE"/>
    <w:p w14:paraId="6CE4848A" w14:textId="77777777" w:rsidR="00C55F93" w:rsidRDefault="000F7CCE" w:rsidP="000F7CCE">
      <w:r>
        <w:t>Er wordt voornamelijk geconcentreerd op het oplossen van problemen. Bij deze coaching techniek is meestal al eerder onderzoek gedaan naar de oorzaak en eigenlijk een vervolg stap op eerder coaching gesprekken</w:t>
      </w:r>
      <w:bookmarkStart w:id="0" w:name="_GoBack"/>
      <w:bookmarkEnd w:id="0"/>
      <w:r>
        <w:t xml:space="preserve">. </w:t>
      </w:r>
    </w:p>
    <w:sectPr w:rsidR="00C55F93" w:rsidSect="0032643C">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auto"/>
    <w:pitch w:val="variable"/>
    <w:sig w:usb0="A00002EF" w:usb1="4000207B" w:usb2="00000000" w:usb3="00000000" w:csb0="0000019F"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5FF5CDA"/>
    <w:multiLevelType w:val="multilevel"/>
    <w:tmpl w:val="B0227D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59E1508B"/>
    <w:multiLevelType w:val="hybridMultilevel"/>
    <w:tmpl w:val="10E6B19A"/>
    <w:lvl w:ilvl="0" w:tplc="BC4E7C32">
      <w:start w:val="2"/>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nsid w:val="74A95628"/>
    <w:multiLevelType w:val="hybridMultilevel"/>
    <w:tmpl w:val="CBB690BC"/>
    <w:lvl w:ilvl="0" w:tplc="62500450">
      <w:start w:val="3"/>
      <w:numFmt w:val="bullet"/>
      <w:lvlText w:val="-"/>
      <w:lvlJc w:val="left"/>
      <w:pPr>
        <w:ind w:left="1080" w:hanging="360"/>
      </w:pPr>
      <w:rPr>
        <w:rFonts w:ascii="Calibri" w:eastAsiaTheme="minorHAnsi" w:hAnsi="Calibri" w:cstheme="minorBidi"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3">
    <w:nsid w:val="7EF311B3"/>
    <w:multiLevelType w:val="hybridMultilevel"/>
    <w:tmpl w:val="0A1E9E8E"/>
    <w:lvl w:ilvl="0" w:tplc="F75E66B0">
      <w:start w:val="3"/>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7"/>
  <w:doNotDisplayPageBoundaries/>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5F93"/>
    <w:rsid w:val="00082BD4"/>
    <w:rsid w:val="000E71F3"/>
    <w:rsid w:val="000F7CCE"/>
    <w:rsid w:val="0011603E"/>
    <w:rsid w:val="00130580"/>
    <w:rsid w:val="002E5A81"/>
    <w:rsid w:val="0032643C"/>
    <w:rsid w:val="00401FEA"/>
    <w:rsid w:val="00A015AF"/>
    <w:rsid w:val="00B72910"/>
    <w:rsid w:val="00C200C4"/>
    <w:rsid w:val="00C55F93"/>
    <w:rsid w:val="00E74421"/>
    <w:rsid w:val="00F0599E"/>
    <w:rsid w:val="00F44C48"/>
  </w:rsids>
  <m:mathPr>
    <m:mathFont m:val="Cambria Math"/>
    <m:brkBin m:val="before"/>
    <m:brkBinSub m:val="--"/>
    <m:smallFrac m:val="0"/>
    <m:dispDef/>
    <m:lMargin m:val="0"/>
    <m:rMargin m:val="0"/>
    <m:defJc m:val="centerGroup"/>
    <m:wrapIndent m:val="1440"/>
    <m:intLim m:val="subSup"/>
    <m:naryLim m:val="undOvr"/>
  </m:mathPr>
  <w:themeFontLang w:val="nl-NL"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64094544"/>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ard">
    <w:name w:val="Normal"/>
    <w:qFormat/>
  </w:style>
  <w:style w:type="paragraph" w:styleId="Kop2">
    <w:name w:val="heading 2"/>
    <w:basedOn w:val="Standaard"/>
    <w:next w:val="Standaard"/>
    <w:link w:val="Kop2Teken"/>
    <w:uiPriority w:val="9"/>
    <w:unhideWhenUsed/>
    <w:qFormat/>
    <w:rsid w:val="0011603E"/>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Kop3">
    <w:name w:val="heading 3"/>
    <w:basedOn w:val="Standaard"/>
    <w:next w:val="Standaard"/>
    <w:link w:val="Kop3Teken"/>
    <w:uiPriority w:val="9"/>
    <w:semiHidden/>
    <w:unhideWhenUsed/>
    <w:qFormat/>
    <w:rsid w:val="0011603E"/>
    <w:pPr>
      <w:keepNext/>
      <w:keepLines/>
      <w:spacing w:before="40"/>
      <w:outlineLvl w:val="2"/>
    </w:pPr>
    <w:rPr>
      <w:rFonts w:asciiTheme="majorHAnsi" w:eastAsiaTheme="majorEastAsia" w:hAnsiTheme="majorHAnsi" w:cstheme="majorBidi"/>
      <w:color w:val="1F3763" w:themeColor="accent1" w:themeShade="7F"/>
    </w:rPr>
  </w:style>
  <w:style w:type="paragraph" w:styleId="Kop4">
    <w:name w:val="heading 4"/>
    <w:basedOn w:val="Standaard"/>
    <w:link w:val="Kop4Teken"/>
    <w:uiPriority w:val="9"/>
    <w:qFormat/>
    <w:rsid w:val="00F0599E"/>
    <w:pPr>
      <w:spacing w:before="100" w:beforeAutospacing="1" w:after="100" w:afterAutospacing="1"/>
      <w:outlineLvl w:val="3"/>
    </w:pPr>
    <w:rPr>
      <w:rFonts w:ascii="Times New Roman" w:hAnsi="Times New Roman" w:cs="Times New Roman"/>
      <w:b/>
      <w:bCs/>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4Teken">
    <w:name w:val="Kop 4 Teken"/>
    <w:basedOn w:val="Standaardalinea-lettertype"/>
    <w:link w:val="Kop4"/>
    <w:uiPriority w:val="9"/>
    <w:rsid w:val="00F0599E"/>
    <w:rPr>
      <w:rFonts w:ascii="Times New Roman" w:hAnsi="Times New Roman" w:cs="Times New Roman"/>
      <w:b/>
      <w:bCs/>
      <w:lang w:eastAsia="nl-NL"/>
    </w:rPr>
  </w:style>
  <w:style w:type="paragraph" w:customStyle="1" w:styleId="font8">
    <w:name w:val="font_8"/>
    <w:basedOn w:val="Standaard"/>
    <w:rsid w:val="00F0599E"/>
    <w:pPr>
      <w:spacing w:before="100" w:beforeAutospacing="1" w:after="100" w:afterAutospacing="1"/>
    </w:pPr>
    <w:rPr>
      <w:rFonts w:ascii="Times New Roman" w:hAnsi="Times New Roman" w:cs="Times New Roman"/>
      <w:lang w:eastAsia="nl-NL"/>
    </w:rPr>
  </w:style>
  <w:style w:type="character" w:customStyle="1" w:styleId="wixguard">
    <w:name w:val="wixguard"/>
    <w:basedOn w:val="Standaardalinea-lettertype"/>
    <w:rsid w:val="00F0599E"/>
  </w:style>
  <w:style w:type="paragraph" w:styleId="Lijstalinea">
    <w:name w:val="List Paragraph"/>
    <w:basedOn w:val="Standaard"/>
    <w:uiPriority w:val="34"/>
    <w:qFormat/>
    <w:rsid w:val="00E74421"/>
    <w:pPr>
      <w:ind w:left="720"/>
      <w:contextualSpacing/>
    </w:pPr>
  </w:style>
  <w:style w:type="character" w:customStyle="1" w:styleId="Kop2Teken">
    <w:name w:val="Kop 2 Teken"/>
    <w:basedOn w:val="Standaardalinea-lettertype"/>
    <w:link w:val="Kop2"/>
    <w:uiPriority w:val="9"/>
    <w:rsid w:val="0011603E"/>
    <w:rPr>
      <w:rFonts w:asciiTheme="majorHAnsi" w:eastAsiaTheme="majorEastAsia" w:hAnsiTheme="majorHAnsi" w:cstheme="majorBidi"/>
      <w:color w:val="2F5496" w:themeColor="accent1" w:themeShade="BF"/>
      <w:sz w:val="26"/>
      <w:szCs w:val="26"/>
    </w:rPr>
  </w:style>
  <w:style w:type="paragraph" w:styleId="Geenafstand">
    <w:name w:val="No Spacing"/>
    <w:uiPriority w:val="1"/>
    <w:qFormat/>
    <w:rsid w:val="0011603E"/>
  </w:style>
  <w:style w:type="character" w:customStyle="1" w:styleId="Kop3Teken">
    <w:name w:val="Kop 3 Teken"/>
    <w:basedOn w:val="Standaardalinea-lettertype"/>
    <w:link w:val="Kop3"/>
    <w:uiPriority w:val="9"/>
    <w:semiHidden/>
    <w:rsid w:val="0011603E"/>
    <w:rPr>
      <w:rFonts w:asciiTheme="majorHAnsi" w:eastAsiaTheme="majorEastAsia" w:hAnsiTheme="majorHAnsi" w:cstheme="majorBidi"/>
      <w:color w:val="1F3763" w:themeColor="accent1" w:themeShade="7F"/>
    </w:rPr>
  </w:style>
  <w:style w:type="paragraph" w:styleId="Normaalweb">
    <w:name w:val="Normal (Web)"/>
    <w:basedOn w:val="Standaard"/>
    <w:uiPriority w:val="99"/>
    <w:semiHidden/>
    <w:unhideWhenUsed/>
    <w:rsid w:val="0011603E"/>
    <w:pPr>
      <w:spacing w:before="100" w:beforeAutospacing="1" w:after="100" w:afterAutospacing="1"/>
    </w:pPr>
    <w:rPr>
      <w:rFonts w:ascii="Times New Roman" w:hAnsi="Times New Roman" w:cs="Times New Roman"/>
      <w:lang w:eastAsia="nl-NL"/>
    </w:rPr>
  </w:style>
  <w:style w:type="character" w:customStyle="1" w:styleId="apple-converted-space">
    <w:name w:val="apple-converted-space"/>
    <w:basedOn w:val="Standaardalinea-lettertype"/>
    <w:rsid w:val="0011603E"/>
  </w:style>
  <w:style w:type="character" w:styleId="Nadruk">
    <w:name w:val="Emphasis"/>
    <w:basedOn w:val="Standaardalinea-lettertype"/>
    <w:uiPriority w:val="20"/>
    <w:qFormat/>
    <w:rsid w:val="0011603E"/>
    <w:rPr>
      <w:i/>
      <w:iCs/>
    </w:rPr>
  </w:style>
  <w:style w:type="character" w:styleId="Hyperlink">
    <w:name w:val="Hyperlink"/>
    <w:basedOn w:val="Standaardalinea-lettertype"/>
    <w:uiPriority w:val="99"/>
    <w:semiHidden/>
    <w:unhideWhenUsed/>
    <w:rsid w:val="0011603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6948973">
      <w:bodyDiv w:val="1"/>
      <w:marLeft w:val="0"/>
      <w:marRight w:val="0"/>
      <w:marTop w:val="0"/>
      <w:marBottom w:val="0"/>
      <w:divBdr>
        <w:top w:val="none" w:sz="0" w:space="0" w:color="auto"/>
        <w:left w:val="none" w:sz="0" w:space="0" w:color="auto"/>
        <w:bottom w:val="none" w:sz="0" w:space="0" w:color="auto"/>
        <w:right w:val="none" w:sz="0" w:space="0" w:color="auto"/>
      </w:divBdr>
    </w:div>
    <w:div w:id="863320674">
      <w:bodyDiv w:val="1"/>
      <w:marLeft w:val="0"/>
      <w:marRight w:val="0"/>
      <w:marTop w:val="0"/>
      <w:marBottom w:val="0"/>
      <w:divBdr>
        <w:top w:val="none" w:sz="0" w:space="0" w:color="auto"/>
        <w:left w:val="none" w:sz="0" w:space="0" w:color="auto"/>
        <w:bottom w:val="none" w:sz="0" w:space="0" w:color="auto"/>
        <w:right w:val="none" w:sz="0" w:space="0" w:color="auto"/>
      </w:divBdr>
    </w:div>
    <w:div w:id="1004356306">
      <w:bodyDiv w:val="1"/>
      <w:marLeft w:val="0"/>
      <w:marRight w:val="0"/>
      <w:marTop w:val="0"/>
      <w:marBottom w:val="0"/>
      <w:divBdr>
        <w:top w:val="none" w:sz="0" w:space="0" w:color="auto"/>
        <w:left w:val="none" w:sz="0" w:space="0" w:color="auto"/>
        <w:bottom w:val="none" w:sz="0" w:space="0" w:color="auto"/>
        <w:right w:val="none" w:sz="0" w:space="0" w:color="auto"/>
      </w:divBdr>
    </w:div>
    <w:div w:id="2065642333">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55</TotalTime>
  <Pages>1</Pages>
  <Words>198</Words>
  <Characters>1091</Characters>
  <Application>Microsoft Macintosh Word</Application>
  <DocSecurity>0</DocSecurity>
  <Lines>9</Lines>
  <Paragraphs>2</Paragraphs>
  <ScaleCrop>false</ScaleCrop>
  <HeadingPairs>
    <vt:vector size="4" baseType="variant">
      <vt:variant>
        <vt:lpstr>Titel</vt:lpstr>
      </vt:variant>
      <vt:variant>
        <vt:i4>1</vt:i4>
      </vt:variant>
      <vt:variant>
        <vt:lpstr>Headings</vt:lpstr>
      </vt:variant>
      <vt:variant>
        <vt:i4>3</vt:i4>
      </vt:variant>
    </vt:vector>
  </HeadingPairs>
  <TitlesOfParts>
    <vt:vector size="4" baseType="lpstr">
      <vt:lpstr/>
      <vt:lpstr>    De vragen die bij deze coach vorm veel gesteld worden zijn: </vt:lpstr>
      <vt:lpstr>    Oplossingsgericht coachen</vt:lpstr>
      <vt:lpstr>        Handvatten bij oplossingsgericht coachen</vt:lpstr>
    </vt:vector>
  </TitlesOfParts>
  <LinksUpToDate>false</LinksUpToDate>
  <CharactersWithSpaces>1287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Roos van den Hout</dc:creator>
  <cp:keywords/>
  <dc:description/>
  <cp:lastModifiedBy>Roos van den Hout</cp:lastModifiedBy>
  <cp:revision>1</cp:revision>
  <dcterms:created xsi:type="dcterms:W3CDTF">2017-07-04T11:23:00Z</dcterms:created>
  <dcterms:modified xsi:type="dcterms:W3CDTF">2017-07-04T12:34:00Z</dcterms:modified>
</cp:coreProperties>
</file>